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1D76D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w:t>
      </w:r>
      <w:r w:rsidR="00E47E34">
        <w:rPr>
          <w:rFonts w:ascii="Times New Roman" w:eastAsia="Arial Unicode MS" w:hAnsi="Times New Roman" w:cs="Times New Roman"/>
          <w:b/>
          <w:kern w:val="0"/>
          <w:sz w:val="24"/>
          <w:szCs w:val="24"/>
          <w:lang w:eastAsia="lv-LV"/>
          <w14:ligatures w14:val="none"/>
        </w:rPr>
        <w:t>2</w:t>
      </w:r>
    </w:p>
    <w:p w14:paraId="51A114AB" w14:textId="64F60BB2" w:rsidR="0000195A"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3260E">
        <w:rPr>
          <w:rFonts w:ascii="Times New Roman" w:eastAsia="Arial Unicode MS" w:hAnsi="Times New Roman" w:cs="Times New Roman"/>
          <w:kern w:val="0"/>
          <w:sz w:val="24"/>
          <w:szCs w:val="24"/>
          <w:lang w:eastAsia="lv-LV"/>
          <w14:ligatures w14:val="none"/>
        </w:rPr>
        <w:t>5</w:t>
      </w:r>
      <w:r w:rsidR="00E47E34">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6762C2">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5CFD6169" w14:textId="77777777" w:rsidR="00E47E34" w:rsidRPr="00E47E34" w:rsidRDefault="00E47E34" w:rsidP="00E47E34">
      <w:pPr>
        <w:spacing w:after="0" w:line="240" w:lineRule="auto"/>
        <w:jc w:val="both"/>
        <w:rPr>
          <w:rFonts w:ascii="Times New Roman" w:eastAsia="Calibri" w:hAnsi="Times New Roman" w:cs="Times New Roman"/>
          <w:b/>
          <w:kern w:val="0"/>
          <w:sz w:val="24"/>
          <w:szCs w:val="24"/>
          <w14:ligatures w14:val="none"/>
        </w:rPr>
      </w:pPr>
      <w:bookmarkStart w:id="407" w:name="_Hlk183716439"/>
      <w:bookmarkStart w:id="408" w:name="_Hlk183716115"/>
      <w:bookmarkStart w:id="409" w:name="_Hlk183715915"/>
      <w:r w:rsidRPr="00E47E34">
        <w:rPr>
          <w:rFonts w:ascii="Times New Roman" w:eastAsia="Calibri" w:hAnsi="Times New Roman" w:cs="Times New Roman"/>
          <w:b/>
          <w:kern w:val="0"/>
          <w:sz w:val="24"/>
          <w:szCs w:val="24"/>
          <w14:ligatures w14:val="none"/>
        </w:rPr>
        <w:t>Par līdzfinansējuma piešķiršanu daudzdzīvokļu dzīvojamās mājas Saules iela 49A, Madona, Madonas novads, piesaistītā zemes gabala labiekārtošanas pasākumu veikšanai</w:t>
      </w:r>
    </w:p>
    <w:bookmarkEnd w:id="407"/>
    <w:p w14:paraId="691DDF3D" w14:textId="77777777" w:rsidR="00E47E34" w:rsidRPr="00E47E34" w:rsidRDefault="00E47E34" w:rsidP="00E47E34">
      <w:pPr>
        <w:spacing w:after="0" w:line="240" w:lineRule="auto"/>
        <w:jc w:val="both"/>
        <w:rPr>
          <w:rFonts w:ascii="Times New Roman" w:eastAsia="Calibri" w:hAnsi="Times New Roman" w:cs="Times New Roman"/>
          <w:kern w:val="0"/>
          <w:sz w:val="24"/>
          <w:szCs w:val="24"/>
          <w14:ligatures w14:val="none"/>
        </w:rPr>
      </w:pPr>
      <w:r w:rsidRPr="00E47E34">
        <w:rPr>
          <w:rFonts w:ascii="Times New Roman" w:eastAsia="Calibri" w:hAnsi="Times New Roman" w:cs="Times New Roman"/>
          <w:kern w:val="0"/>
          <w:sz w:val="24"/>
          <w:szCs w:val="24"/>
          <w14:ligatures w14:val="none"/>
        </w:rPr>
        <w:tab/>
      </w:r>
    </w:p>
    <w:p w14:paraId="3A0A1707" w14:textId="77777777" w:rsidR="00E47E34" w:rsidRPr="00E47E34" w:rsidRDefault="00E47E34" w:rsidP="00E47E34">
      <w:pPr>
        <w:spacing w:after="0" w:line="240" w:lineRule="auto"/>
        <w:ind w:firstLine="720"/>
        <w:jc w:val="both"/>
        <w:rPr>
          <w:rFonts w:ascii="Times New Roman" w:eastAsia="Calibri" w:hAnsi="Times New Roman" w:cs="Times New Roman"/>
          <w:kern w:val="0"/>
          <w:sz w:val="24"/>
          <w:szCs w:val="24"/>
          <w14:ligatures w14:val="none"/>
        </w:rPr>
      </w:pPr>
      <w:r w:rsidRPr="00E47E34">
        <w:rPr>
          <w:rFonts w:ascii="Times New Roman" w:eastAsia="Calibri" w:hAnsi="Times New Roman" w:cs="Times New Roman"/>
          <w:kern w:val="0"/>
          <w:sz w:val="24"/>
          <w:szCs w:val="24"/>
          <w14:ligatures w14:val="none"/>
        </w:rPr>
        <w:t xml:space="preserve">2024.gada 2.oktobrī Madonas novada pašvaldībā ir saņemts SIA “Madonas namsaimnieks”, reģistrācijas Nr.47103000233, iesniegums ar lūgumu piešķirt līdzfinansējumu daudzdzīvokļu dzīvojamās mājas Saules iela 49A, Madona, Madonas novads,  piesaistītā zemes gabala labiekārtošanas pasākumu veikšanai – </w:t>
      </w:r>
      <w:r w:rsidRPr="00E47E34">
        <w:rPr>
          <w:rFonts w:ascii="Times New Roman" w:eastAsia="Cambria" w:hAnsi="Times New Roman" w:cs="Times New Roman"/>
          <w:kern w:val="0"/>
          <w:sz w:val="24"/>
          <w:szCs w:val="24"/>
          <w14:ligatures w14:val="none"/>
        </w:rPr>
        <w:t>piebraucamā ceļa avārijas stāvoklī esošā asfalta seguma atjaunošanai</w:t>
      </w:r>
      <w:r w:rsidRPr="00E47E34">
        <w:rPr>
          <w:rFonts w:ascii="Times New Roman" w:eastAsia="Calibri" w:hAnsi="Times New Roman" w:cs="Times New Roman"/>
          <w:kern w:val="0"/>
          <w:sz w:val="24"/>
          <w:szCs w:val="24"/>
          <w14:ligatures w14:val="none"/>
        </w:rPr>
        <w:t>. Iesniegumam pievienoti labiekārtošanas pasākuma veikšanu apliecinoši 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Saules iela 49A, Madona, Madonas novads, pārvaldnieks.</w:t>
      </w:r>
    </w:p>
    <w:p w14:paraId="302248A7" w14:textId="77777777" w:rsidR="00E47E34" w:rsidRPr="00E47E34" w:rsidRDefault="00E47E34" w:rsidP="00E47E34">
      <w:pPr>
        <w:spacing w:after="0" w:line="240" w:lineRule="auto"/>
        <w:ind w:firstLine="360"/>
        <w:jc w:val="both"/>
        <w:rPr>
          <w:rFonts w:ascii="Times New Roman" w:eastAsia="Calibri" w:hAnsi="Times New Roman" w:cs="Times New Roman"/>
          <w:kern w:val="0"/>
          <w:sz w:val="24"/>
          <w:szCs w:val="24"/>
          <w14:ligatures w14:val="none"/>
        </w:rPr>
      </w:pPr>
      <w:r w:rsidRPr="00E47E34">
        <w:rPr>
          <w:rFonts w:ascii="Times New Roman" w:eastAsia="Calibri" w:hAnsi="Times New Roman" w:cs="Times New Roman"/>
          <w:kern w:val="0"/>
          <w:sz w:val="24"/>
          <w:szCs w:val="24"/>
          <w14:ligatures w14:val="none"/>
        </w:rPr>
        <w:tab/>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un 13.punktā noteiktajiem kritērijiem un izpildījusi Saistošo noteikumu 12. un 13.punktā noteiktos nosacījumus. Komisija energoefektivitātes pasākumu veikšanas atbalstam (turpmāk tekstā – Komisija) ar 2024.gada 26.novembra lēmumu Nr.3, protokols Nr.4, konstatējusi, ka Pretendents atbilst Saistošo noteikumu 12. un 13.punktu prasībām. </w:t>
      </w:r>
    </w:p>
    <w:p w14:paraId="2E49F1BB" w14:textId="77777777" w:rsidR="00E47E34" w:rsidRPr="00E47E34" w:rsidRDefault="00E47E34" w:rsidP="00E47E34">
      <w:pPr>
        <w:spacing w:after="0" w:line="240" w:lineRule="auto"/>
        <w:jc w:val="both"/>
        <w:rPr>
          <w:rFonts w:ascii="Times New Roman" w:eastAsia="Times New Roman" w:hAnsi="Times New Roman" w:cs="Times New Roman"/>
          <w:kern w:val="0"/>
          <w:sz w:val="24"/>
          <w:szCs w:val="24"/>
          <w:lang w:eastAsia="lv-LV"/>
          <w14:ligatures w14:val="none"/>
        </w:rPr>
      </w:pPr>
      <w:r w:rsidRPr="00E47E34">
        <w:rPr>
          <w:rFonts w:ascii="Times New Roman" w:eastAsia="Calibri" w:hAnsi="Times New Roman" w:cs="Times New Roman"/>
          <w:kern w:val="0"/>
          <w:sz w:val="24"/>
          <w:szCs w:val="24"/>
          <w:lang w:eastAsia="lv-LV"/>
          <w14:ligatures w14:val="none"/>
        </w:rPr>
        <w:tab/>
        <w:t>Saskaņā ar Saistošo noteikumu 6.2.punktu, līdzfinansējums dzīvojamajai mājai piesaistītā zemes gabala labiekārtošanas pasākumiem tiek piešķirts: p</w:t>
      </w:r>
      <w:r w:rsidRPr="00E47E34">
        <w:rPr>
          <w:rFonts w:ascii="Times New Roman" w:eastAsia="Times New Roman" w:hAnsi="Times New Roman"/>
          <w:kern w:val="0"/>
          <w:sz w:val="24"/>
          <w:szCs w:val="24"/>
          <w:lang w:eastAsia="lv-LV"/>
          <w14:ligatures w14:val="none"/>
        </w:rPr>
        <w:t xml:space="preserve">iebraucamo ceļu, stāvlaukumu, </w:t>
      </w:r>
      <w:proofErr w:type="spellStart"/>
      <w:r w:rsidRPr="00E47E34">
        <w:rPr>
          <w:rFonts w:ascii="Times New Roman" w:eastAsia="Times New Roman" w:hAnsi="Times New Roman"/>
          <w:kern w:val="0"/>
          <w:sz w:val="24"/>
          <w:szCs w:val="24"/>
          <w:lang w:eastAsia="lv-LV"/>
          <w14:ligatures w14:val="none"/>
        </w:rPr>
        <w:t>velonovietņu</w:t>
      </w:r>
      <w:proofErr w:type="spellEnd"/>
      <w:r w:rsidRPr="00E47E34">
        <w:rPr>
          <w:rFonts w:ascii="Times New Roman" w:eastAsia="Times New Roman" w:hAnsi="Times New Roman"/>
          <w:kern w:val="0"/>
          <w:sz w:val="24"/>
          <w:szCs w:val="24"/>
          <w:lang w:eastAsia="lv-LV"/>
          <w14:ligatures w14:val="none"/>
        </w:rPr>
        <w:t xml:space="preserve"> un gājēju celiņu atjaunošanai un/vai izbūvei </w:t>
      </w:r>
      <w:r w:rsidRPr="00E47E34">
        <w:rPr>
          <w:rFonts w:ascii="Times New Roman" w:eastAsia="Times New Roman" w:hAnsi="Times New Roman" w:cs="Times New Roman"/>
          <w:kern w:val="0"/>
          <w:sz w:val="24"/>
          <w:szCs w:val="24"/>
          <w:lang w:eastAsia="lv-LV"/>
          <w14:ligatures w14:val="none"/>
        </w:rPr>
        <w:t xml:space="preserve">– 50 % no izmaksām, bet ne vairāk kā 10 000 </w:t>
      </w:r>
      <w:proofErr w:type="spellStart"/>
      <w:r w:rsidRPr="00E47E34">
        <w:rPr>
          <w:rFonts w:ascii="Times New Roman" w:eastAsia="Times New Roman" w:hAnsi="Times New Roman" w:cs="Times New Roman"/>
          <w:iCs/>
          <w:kern w:val="0"/>
          <w:sz w:val="24"/>
          <w:szCs w:val="24"/>
          <w:lang w:eastAsia="lv-LV"/>
          <w14:ligatures w14:val="none"/>
        </w:rPr>
        <w:t>euro</w:t>
      </w:r>
      <w:proofErr w:type="spellEnd"/>
      <w:r w:rsidRPr="00E47E34">
        <w:rPr>
          <w:rFonts w:ascii="Times New Roman" w:eastAsia="Times New Roman" w:hAnsi="Times New Roman" w:cs="Times New Roman"/>
          <w:i/>
          <w:iCs/>
          <w:kern w:val="0"/>
          <w:sz w:val="24"/>
          <w:szCs w:val="24"/>
          <w:lang w:eastAsia="lv-LV"/>
          <w14:ligatures w14:val="none"/>
        </w:rPr>
        <w:t>.</w:t>
      </w:r>
    </w:p>
    <w:p w14:paraId="65CB5C36" w14:textId="77777777" w:rsidR="00E47E34" w:rsidRPr="00E47E34" w:rsidRDefault="00E47E34" w:rsidP="00E47E34">
      <w:pPr>
        <w:spacing w:after="0" w:line="240" w:lineRule="auto"/>
        <w:ind w:firstLine="720"/>
        <w:jc w:val="both"/>
        <w:rPr>
          <w:rFonts w:ascii="Times New Roman" w:eastAsia="Calibri" w:hAnsi="Times New Roman" w:cs="Times New Roman"/>
          <w:kern w:val="0"/>
          <w:sz w:val="24"/>
          <w:szCs w:val="24"/>
          <w14:ligatures w14:val="none"/>
        </w:rPr>
      </w:pPr>
      <w:r w:rsidRPr="00E47E34">
        <w:rPr>
          <w:rFonts w:ascii="Times New Roman" w:eastAsia="Calibri" w:hAnsi="Times New Roman" w:cs="Times New Roman"/>
          <w:kern w:val="0"/>
          <w:sz w:val="24"/>
          <w:szCs w:val="24"/>
          <w14:ligatures w14:val="none"/>
        </w:rPr>
        <w:t xml:space="preserve">Par daudzdzīvokļu dzīvojamās mājas Saules iela 49A, Madona, Madonas novads, piesaistītā zemes gabala labiekārtošanas pasākumiem ir iesniegti 31.08.2022. Saistošo noteikumu 12. un 13.punktu prasībām atbilstošie dokumenti, kas apliecina dzīvojamās mājas piesaistītā zemes gabala labiekārtošanas pasākumu veikšanu – piebraucamā ceļa asfalta seguma atjaunošanu </w:t>
      </w:r>
      <w:r w:rsidRPr="00E47E34">
        <w:rPr>
          <w:rFonts w:ascii="Times New Roman" w:eastAsia="Calibri" w:hAnsi="Times New Roman" w:cs="Times New Roman"/>
          <w:b/>
          <w:bCs/>
          <w:kern w:val="0"/>
          <w:sz w:val="24"/>
          <w:szCs w:val="24"/>
          <w14:ligatures w14:val="none"/>
        </w:rPr>
        <w:t xml:space="preserve">EUR 12981,91 </w:t>
      </w:r>
      <w:r w:rsidRPr="00E47E34">
        <w:rPr>
          <w:rFonts w:ascii="Times New Roman" w:eastAsia="Calibri" w:hAnsi="Times New Roman" w:cs="Times New Roman"/>
          <w:kern w:val="0"/>
          <w:sz w:val="24"/>
          <w:szCs w:val="24"/>
          <w14:ligatures w14:val="none"/>
        </w:rPr>
        <w:t>apmērā.</w:t>
      </w:r>
    </w:p>
    <w:p w14:paraId="459D762F" w14:textId="77777777" w:rsidR="00E47E34" w:rsidRPr="00E47E34" w:rsidRDefault="00E47E34" w:rsidP="00E47E34">
      <w:pPr>
        <w:spacing w:after="0" w:line="240" w:lineRule="auto"/>
        <w:jc w:val="both"/>
        <w:rPr>
          <w:rFonts w:ascii="Times New Roman" w:eastAsia="Calibri" w:hAnsi="Times New Roman" w:cs="Times New Roman"/>
          <w:kern w:val="0"/>
          <w:sz w:val="24"/>
          <w:szCs w:val="24"/>
          <w14:ligatures w14:val="none"/>
        </w:rPr>
      </w:pPr>
      <w:r w:rsidRPr="00E47E34">
        <w:rPr>
          <w:rFonts w:ascii="Times New Roman" w:eastAsia="Calibri" w:hAnsi="Times New Roman" w:cs="Times New Roman"/>
          <w:kern w:val="0"/>
          <w:sz w:val="24"/>
          <w:szCs w:val="24"/>
          <w14:ligatures w14:val="none"/>
        </w:rPr>
        <w:tab/>
        <w:t xml:space="preserve">2024.gada 26.novembrī Komisija pieņēma lēmumu virzīt lēmumprojektu par palīdzības – līdzfinansējuma daudzdzīvokļu dzīvojamās mājas Saules iela 49A, Madona, Madonas novads, piesaistītā zemes gabala labiekārtošanas pasākumu veikšanai piešķiršanu 50% apmērā no labiekārtošanas pasākumu veikšanas izmaksām, kas sastāda </w:t>
      </w:r>
      <w:r w:rsidRPr="00E47E34">
        <w:rPr>
          <w:rFonts w:ascii="Times New Roman" w:eastAsia="Calibri" w:hAnsi="Times New Roman" w:cs="Times New Roman"/>
          <w:b/>
          <w:kern w:val="0"/>
          <w:sz w:val="24"/>
          <w:szCs w:val="24"/>
          <w14:ligatures w14:val="none"/>
        </w:rPr>
        <w:t>EUR 6490,96</w:t>
      </w:r>
      <w:r w:rsidRPr="00E47E34">
        <w:rPr>
          <w:rFonts w:ascii="Times New Roman" w:eastAsia="Calibri" w:hAnsi="Times New Roman" w:cs="Times New Roman"/>
          <w:kern w:val="0"/>
          <w:sz w:val="24"/>
          <w:szCs w:val="24"/>
          <w14:ligatures w14:val="none"/>
        </w:rPr>
        <w:t xml:space="preserve"> (seši tūkstoši četri simti deviņdesmit </w:t>
      </w:r>
      <w:proofErr w:type="spellStart"/>
      <w:r w:rsidRPr="00E47E34">
        <w:rPr>
          <w:rFonts w:ascii="Times New Roman" w:eastAsia="Calibri" w:hAnsi="Times New Roman" w:cs="Times New Roman"/>
          <w:kern w:val="0"/>
          <w:sz w:val="24"/>
          <w:szCs w:val="24"/>
          <w14:ligatures w14:val="none"/>
        </w:rPr>
        <w:t>euro</w:t>
      </w:r>
      <w:proofErr w:type="spellEnd"/>
      <w:r w:rsidRPr="00E47E34">
        <w:rPr>
          <w:rFonts w:ascii="Times New Roman" w:eastAsia="Calibri" w:hAnsi="Times New Roman" w:cs="Times New Roman"/>
          <w:kern w:val="0"/>
          <w:sz w:val="24"/>
          <w:szCs w:val="24"/>
          <w14:ligatures w14:val="none"/>
        </w:rPr>
        <w:t xml:space="preserve"> 96 centi).</w:t>
      </w:r>
    </w:p>
    <w:p w14:paraId="2157EA92" w14:textId="77777777" w:rsidR="00E47E34" w:rsidRDefault="00E47E34" w:rsidP="00E47E34">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47E34">
        <w:rPr>
          <w:rFonts w:ascii="Times New Roman" w:eastAsia="Calibri" w:hAnsi="Times New Roman" w:cs="Times New Roman"/>
          <w:kern w:val="0"/>
          <w:sz w:val="24"/>
          <w:szCs w:val="24"/>
          <w14:ligatures w14:val="none"/>
        </w:rPr>
        <w:t xml:space="preserve">Noklausījusies sniegto informāciju, ņemot vērā Komisijas lēmumu,  pamatojoties uz ’’Madonas novada pašvaldības 31.08.2022. saistošo noteikumu Nr.32 “Madonas novada </w:t>
      </w:r>
      <w:r w:rsidRPr="00E47E34">
        <w:rPr>
          <w:rFonts w:ascii="Times New Roman" w:eastAsia="Calibri" w:hAnsi="Times New Roman" w:cs="Times New Roman"/>
          <w:kern w:val="0"/>
          <w:sz w:val="24"/>
          <w:szCs w:val="24"/>
          <w14:ligatures w14:val="none"/>
        </w:rPr>
        <w:lastRenderedPageBreak/>
        <w:t xml:space="preserve">pašvaldības līdzfinansējuma piešķiršanas kārtība daudzdzīvokļu dzīvojamo māju energoefektivitātes pasākumu veikšanai, renovācijai un tām piesaistīto zemes gabalu labiekārtošanai” 11. un 21. 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5E71F4DF" w14:textId="44CEB59C" w:rsidR="00E47E34" w:rsidRPr="00E47E34" w:rsidRDefault="00E47E34" w:rsidP="00E47E34">
      <w:pPr>
        <w:spacing w:after="0" w:line="240" w:lineRule="auto"/>
        <w:ind w:firstLine="720"/>
        <w:jc w:val="both"/>
        <w:rPr>
          <w:rFonts w:ascii="Times New Roman" w:eastAsia="Calibri" w:hAnsi="Times New Roman" w:cs="Times New Roman"/>
          <w:kern w:val="0"/>
          <w:sz w:val="24"/>
          <w:szCs w:val="24"/>
          <w14:ligatures w14:val="none"/>
        </w:rPr>
      </w:pPr>
    </w:p>
    <w:p w14:paraId="0806ECB7" w14:textId="77777777" w:rsidR="00CA4FD1" w:rsidRDefault="00E47E34" w:rsidP="00CA4FD1">
      <w:pPr>
        <w:pStyle w:val="Sarakstarindkopa"/>
        <w:numPr>
          <w:ilvl w:val="0"/>
          <w:numId w:val="18"/>
        </w:numPr>
        <w:spacing w:after="0" w:line="240" w:lineRule="auto"/>
        <w:ind w:hanging="720"/>
        <w:jc w:val="both"/>
        <w:rPr>
          <w:rFonts w:ascii="Times New Roman" w:eastAsia="Calibri" w:hAnsi="Times New Roman" w:cs="Times New Roman"/>
          <w:kern w:val="0"/>
          <w:sz w:val="24"/>
          <w:szCs w:val="24"/>
          <w14:ligatures w14:val="none"/>
        </w:rPr>
      </w:pPr>
      <w:r w:rsidRPr="00CA4FD1">
        <w:rPr>
          <w:rFonts w:ascii="Times New Roman" w:eastAsia="Calibri" w:hAnsi="Times New Roman" w:cs="Times New Roman"/>
          <w:kern w:val="0"/>
          <w:sz w:val="24"/>
          <w:szCs w:val="24"/>
          <w14:ligatures w14:val="none"/>
        </w:rPr>
        <w:t xml:space="preserve">Piešķirt palīdzību – līdzfinansējumu dzīvojamai mājai piesaistītā zemes gabala labiekārtošanas pasākumu veikšanai daudzdzīvokļu dzīvojamās mājas Saules iela 49A,  Madona, Madonas novads, dzīvokļu īpašnieku kopībai 50% apmērā no veikto labiekārtošanas pasākumu veikšanas izmaksām, kas sastāda </w:t>
      </w:r>
      <w:r w:rsidRPr="00CA4FD1">
        <w:rPr>
          <w:rFonts w:ascii="Times New Roman" w:eastAsia="Calibri" w:hAnsi="Times New Roman" w:cs="Times New Roman"/>
          <w:b/>
          <w:kern w:val="0"/>
          <w:sz w:val="24"/>
          <w:szCs w:val="24"/>
          <w14:ligatures w14:val="none"/>
        </w:rPr>
        <w:t>EUR 6490,96</w:t>
      </w:r>
      <w:r w:rsidRPr="00CA4FD1">
        <w:rPr>
          <w:rFonts w:ascii="Times New Roman" w:eastAsia="Calibri" w:hAnsi="Times New Roman" w:cs="Times New Roman"/>
          <w:kern w:val="0"/>
          <w:sz w:val="24"/>
          <w:szCs w:val="24"/>
          <w14:ligatures w14:val="none"/>
        </w:rPr>
        <w:t xml:space="preserve"> (seši tūkstoši četri simti deviņdesmit </w:t>
      </w:r>
      <w:proofErr w:type="spellStart"/>
      <w:r w:rsidRPr="00CA4FD1">
        <w:rPr>
          <w:rFonts w:ascii="Times New Roman" w:eastAsia="Calibri" w:hAnsi="Times New Roman" w:cs="Times New Roman"/>
          <w:kern w:val="0"/>
          <w:sz w:val="24"/>
          <w:szCs w:val="24"/>
          <w14:ligatures w14:val="none"/>
        </w:rPr>
        <w:t>euro</w:t>
      </w:r>
      <w:proofErr w:type="spellEnd"/>
      <w:r w:rsidRPr="00CA4FD1">
        <w:rPr>
          <w:rFonts w:ascii="Times New Roman" w:eastAsia="Calibri" w:hAnsi="Times New Roman" w:cs="Times New Roman"/>
          <w:kern w:val="0"/>
          <w:sz w:val="24"/>
          <w:szCs w:val="24"/>
          <w14:ligatures w14:val="none"/>
        </w:rPr>
        <w:t xml:space="preserve"> 96 centi).</w:t>
      </w:r>
    </w:p>
    <w:p w14:paraId="6711D9CC" w14:textId="026C18FA" w:rsidR="00E47E34" w:rsidRPr="00CA4FD1" w:rsidRDefault="00E47E34" w:rsidP="00CA4FD1">
      <w:pPr>
        <w:pStyle w:val="Sarakstarindkopa"/>
        <w:numPr>
          <w:ilvl w:val="0"/>
          <w:numId w:val="18"/>
        </w:numPr>
        <w:spacing w:after="0" w:line="240" w:lineRule="auto"/>
        <w:ind w:hanging="720"/>
        <w:jc w:val="both"/>
        <w:rPr>
          <w:rFonts w:ascii="Times New Roman" w:eastAsia="Calibri" w:hAnsi="Times New Roman" w:cs="Times New Roman"/>
          <w:kern w:val="0"/>
          <w:sz w:val="24"/>
          <w:szCs w:val="24"/>
          <w14:ligatures w14:val="none"/>
        </w:rPr>
      </w:pPr>
      <w:r w:rsidRPr="00CA4FD1">
        <w:rPr>
          <w:rFonts w:ascii="Times New Roman" w:eastAsia="Calibri" w:hAnsi="Times New Roman" w:cs="Times New Roman"/>
          <w:kern w:val="0"/>
          <w:sz w:val="24"/>
          <w:szCs w:val="24"/>
          <w14:ligatures w14:val="none"/>
        </w:rPr>
        <w:t xml:space="preserve">Finanšu nodaļai līdzfinansējumu ieskaitīt daudzdzīvokļu dzīvojamās mājas pārvaldnieka SIA “Madonas namsaimnieks”, reģistrācijas Nr.47103000233, norēķinu kontā 10 dienu laikā no domes lēmuma pieņemšanas dienas, finansējumu ņemot no Nekustamā īpašuma pārvaldības un teritoriālās plānošanas nodaļas (1501.10.4 – </w:t>
      </w:r>
      <w:proofErr w:type="spellStart"/>
      <w:r w:rsidRPr="00CA4FD1">
        <w:rPr>
          <w:rFonts w:ascii="Times New Roman" w:eastAsia="Calibri" w:hAnsi="Times New Roman" w:cs="Times New Roman"/>
          <w:kern w:val="0"/>
          <w:sz w:val="24"/>
          <w:szCs w:val="24"/>
          <w14:ligatures w14:val="none"/>
        </w:rPr>
        <w:t>Energopārvaldības</w:t>
      </w:r>
      <w:proofErr w:type="spellEnd"/>
      <w:r w:rsidRPr="00CA4FD1">
        <w:rPr>
          <w:rFonts w:ascii="Times New Roman" w:eastAsia="Calibri" w:hAnsi="Times New Roman" w:cs="Times New Roman"/>
          <w:kern w:val="0"/>
          <w:sz w:val="24"/>
          <w:szCs w:val="24"/>
          <w14:ligatures w14:val="none"/>
        </w:rPr>
        <w:t xml:space="preserve"> tāmes).</w:t>
      </w:r>
    </w:p>
    <w:p w14:paraId="32DD4DFD" w14:textId="77777777" w:rsidR="00E47E34" w:rsidRPr="00E47E34" w:rsidRDefault="00E47E34" w:rsidP="00E47E34">
      <w:pPr>
        <w:spacing w:after="0" w:line="240" w:lineRule="auto"/>
        <w:jc w:val="both"/>
        <w:rPr>
          <w:rFonts w:ascii="Calibri" w:eastAsia="Calibri" w:hAnsi="Calibri" w:cs="Times New Roman"/>
          <w:kern w:val="0"/>
          <w14:ligatures w14:val="none"/>
        </w:rPr>
      </w:pPr>
    </w:p>
    <w:p w14:paraId="59C155FC" w14:textId="77777777" w:rsidR="009F0B17" w:rsidRDefault="009F0B17" w:rsidP="00E47E34">
      <w:pPr>
        <w:spacing w:after="0" w:line="240" w:lineRule="auto"/>
        <w:jc w:val="both"/>
        <w:rPr>
          <w:rFonts w:ascii="Calibri" w:eastAsia="Calibri" w:hAnsi="Calibri" w:cs="Times New Roman"/>
          <w:kern w:val="0"/>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408"/>
      <w:bookmarkEnd w:id="409"/>
    </w:p>
    <w:p w14:paraId="42FF8F19" w14:textId="77777777" w:rsidR="00E47E34" w:rsidRPr="00B40A3A" w:rsidRDefault="00E47E34" w:rsidP="00E47E34">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E47E34">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E47E34">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Default="006762C2" w:rsidP="00E47E34">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B40A3A" w:rsidRDefault="006762C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02744A9B" w14:textId="77777777" w:rsidR="006762C2" w:rsidRPr="006762C2" w:rsidRDefault="006762C2" w:rsidP="006762C2">
      <w:pPr>
        <w:spacing w:line="252" w:lineRule="auto"/>
        <w:rPr>
          <w:rFonts w:ascii="Times New Roman" w:eastAsia="Calibri" w:hAnsi="Times New Roman" w:cs="Times New Roman"/>
          <w:i/>
          <w:iCs/>
          <w:kern w:val="0"/>
          <w:sz w:val="24"/>
          <w:szCs w:val="24"/>
          <w14:ligatures w14:val="none"/>
        </w:rPr>
      </w:pPr>
      <w:r w:rsidRPr="006762C2">
        <w:rPr>
          <w:rFonts w:ascii="Times New Roman" w:eastAsia="Calibri" w:hAnsi="Times New Roman" w:cs="Times New Roman"/>
          <w:i/>
          <w:iCs/>
          <w:kern w:val="0"/>
          <w:sz w:val="24"/>
          <w:szCs w:val="24"/>
          <w14:ligatures w14:val="none"/>
        </w:rPr>
        <w:t>Mārka 22004050</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128E365" w14:textId="77777777" w:rsidR="00571C06" w:rsidRPr="00B40A3A" w:rsidRDefault="00571C06"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B40A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6078" w14:textId="77777777" w:rsidR="00FC0383" w:rsidRDefault="00FC0383">
      <w:pPr>
        <w:spacing w:after="0" w:line="240" w:lineRule="auto"/>
      </w:pPr>
      <w:r>
        <w:separator/>
      </w:r>
    </w:p>
  </w:endnote>
  <w:endnote w:type="continuationSeparator" w:id="0">
    <w:p w14:paraId="1A111B14" w14:textId="77777777" w:rsidR="00FC0383" w:rsidRDefault="00FC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1A096" w14:textId="77777777" w:rsidR="00FC0383" w:rsidRDefault="00FC0383">
      <w:pPr>
        <w:spacing w:after="0" w:line="240" w:lineRule="auto"/>
      </w:pPr>
      <w:r>
        <w:separator/>
      </w:r>
    </w:p>
  </w:footnote>
  <w:footnote w:type="continuationSeparator" w:id="0">
    <w:p w14:paraId="4554D0B9" w14:textId="77777777" w:rsidR="00FC0383" w:rsidRDefault="00FC0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4"/>
  </w:num>
  <w:num w:numId="2" w16cid:durableId="2063600743">
    <w:abstractNumId w:val="8"/>
  </w:num>
  <w:num w:numId="3" w16cid:durableId="905456810">
    <w:abstractNumId w:val="13"/>
  </w:num>
  <w:num w:numId="4" w16cid:durableId="936525064">
    <w:abstractNumId w:val="9"/>
  </w:num>
  <w:num w:numId="5" w16cid:durableId="2067138647">
    <w:abstractNumId w:val="4"/>
  </w:num>
  <w:num w:numId="6" w16cid:durableId="894505021">
    <w:abstractNumId w:val="11"/>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7"/>
  </w:num>
  <w:num w:numId="13" w16cid:durableId="565536508">
    <w:abstractNumId w:val="1"/>
  </w:num>
  <w:num w:numId="14" w16cid:durableId="1117604882">
    <w:abstractNumId w:val="17"/>
  </w:num>
  <w:num w:numId="15" w16cid:durableId="623194977">
    <w:abstractNumId w:val="12"/>
  </w:num>
  <w:num w:numId="16" w16cid:durableId="1662998400">
    <w:abstractNumId w:val="15"/>
  </w:num>
  <w:num w:numId="17" w16cid:durableId="1082874913">
    <w:abstractNumId w:val="10"/>
  </w:num>
  <w:num w:numId="18" w16cid:durableId="130635064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6537"/>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762C2"/>
    <w:rsid w:val="00684A50"/>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3882"/>
    <w:rsid w:val="006F61EA"/>
    <w:rsid w:val="00700BD7"/>
    <w:rsid w:val="00701709"/>
    <w:rsid w:val="00712CF3"/>
    <w:rsid w:val="007337E3"/>
    <w:rsid w:val="00741070"/>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86352"/>
    <w:rsid w:val="00A9161D"/>
    <w:rsid w:val="00A9690F"/>
    <w:rsid w:val="00AA04E6"/>
    <w:rsid w:val="00AA341C"/>
    <w:rsid w:val="00AA7BE7"/>
    <w:rsid w:val="00AB2DF8"/>
    <w:rsid w:val="00AB762F"/>
    <w:rsid w:val="00AC5187"/>
    <w:rsid w:val="00AC7B15"/>
    <w:rsid w:val="00AD49D6"/>
    <w:rsid w:val="00AD4BE7"/>
    <w:rsid w:val="00AE0748"/>
    <w:rsid w:val="00AE3B75"/>
    <w:rsid w:val="00AE467A"/>
    <w:rsid w:val="00AF5D05"/>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302B"/>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18D3"/>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2973</Words>
  <Characters>1695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226</cp:revision>
  <dcterms:created xsi:type="dcterms:W3CDTF">2024-09-06T08:06:00Z</dcterms:created>
  <dcterms:modified xsi:type="dcterms:W3CDTF">2024-12-02T16:17:00Z</dcterms:modified>
</cp:coreProperties>
</file>